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9B" w:rsidRPr="006F40A5" w:rsidRDefault="00C90E9B" w:rsidP="00C90E9B">
      <w:pPr>
        <w:widowControl w:val="0"/>
        <w:autoSpaceDE w:val="0"/>
        <w:autoSpaceDN w:val="0"/>
        <w:spacing w:before="78" w:after="0" w:line="240" w:lineRule="auto"/>
        <w:ind w:left="115"/>
        <w:rPr>
          <w:rFonts w:ascii="Times New Roman" w:eastAsia="Times New Roman" w:hAnsi="Times New Roman" w:cs="Times New Roman"/>
          <w:i/>
          <w:kern w:val="0"/>
          <w:sz w:val="16"/>
        </w:rPr>
      </w:pPr>
      <w:r w:rsidRPr="006F40A5">
        <w:rPr>
          <w:rFonts w:ascii="Times New Roman" w:eastAsia="Times New Roman" w:hAnsi="Times New Roman" w:cs="Times New Roman"/>
          <w:i/>
          <w:kern w:val="0"/>
          <w:sz w:val="16"/>
        </w:rPr>
        <w:t>Załącznik Nr 2</w:t>
      </w:r>
    </w:p>
    <w:p w:rsidR="00C90E9B" w:rsidRPr="00C1157E" w:rsidRDefault="00C90E9B" w:rsidP="00C90E9B">
      <w:pPr>
        <w:widowControl w:val="0"/>
        <w:autoSpaceDE w:val="0"/>
        <w:autoSpaceDN w:val="0"/>
        <w:spacing w:before="92" w:after="0" w:line="240" w:lineRule="auto"/>
        <w:ind w:left="115"/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</w:pPr>
      <w:r w:rsidRPr="006F40A5">
        <w:rPr>
          <w:rFonts w:ascii="Times New Roman" w:eastAsia="Times New Roman" w:hAnsi="Times New Roman" w:cs="Times New Roman"/>
          <w:i/>
          <w:kern w:val="0"/>
          <w:sz w:val="16"/>
        </w:rPr>
        <w:t xml:space="preserve">do zarządzenia </w:t>
      </w:r>
      <w:r w:rsidRPr="00C1157E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Nr </w:t>
      </w:r>
      <w:r w:rsidR="00C1157E" w:rsidRPr="00C1157E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13</w:t>
      </w:r>
      <w:r w:rsidRPr="00C1157E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/202</w:t>
      </w:r>
      <w:r w:rsidR="00892183" w:rsidRPr="00C1157E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6</w:t>
      </w:r>
    </w:p>
    <w:p w:rsidR="00C90E9B" w:rsidRPr="00D2326C" w:rsidRDefault="00C90E9B" w:rsidP="00C90E9B">
      <w:pPr>
        <w:widowControl w:val="0"/>
        <w:autoSpaceDE w:val="0"/>
        <w:autoSpaceDN w:val="0"/>
        <w:spacing w:before="92" w:after="0" w:line="360" w:lineRule="auto"/>
        <w:ind w:left="115" w:right="6237"/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</w:pPr>
      <w:r w:rsidRPr="00D2326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Burmistrza Miasta i Gminy Niepołomice  z dnia </w:t>
      </w:r>
      <w:r w:rsidR="00E60048" w:rsidRPr="00D2326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1</w:t>
      </w:r>
      <w:r w:rsidR="00D2326C" w:rsidRPr="00D2326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9</w:t>
      </w:r>
      <w:r w:rsidRPr="00D2326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 stycznia 202</w:t>
      </w:r>
      <w:r w:rsidR="00892183" w:rsidRPr="00D2326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>6</w:t>
      </w:r>
      <w:r w:rsidRPr="00D2326C">
        <w:rPr>
          <w:rFonts w:ascii="Times New Roman" w:eastAsia="Times New Roman" w:hAnsi="Times New Roman" w:cs="Times New Roman"/>
          <w:i/>
          <w:color w:val="000000" w:themeColor="text1"/>
          <w:kern w:val="0"/>
          <w:sz w:val="16"/>
        </w:rPr>
        <w:t xml:space="preserve"> r.</w:t>
      </w:r>
    </w:p>
    <w:p w:rsidR="00C90E9B" w:rsidRPr="00C90E9B" w:rsidRDefault="00C90E9B" w:rsidP="00C90E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kern w:val="0"/>
          <w:sz w:val="18"/>
          <w:szCs w:val="20"/>
        </w:rPr>
      </w:pPr>
    </w:p>
    <w:p w:rsidR="00C90E9B" w:rsidRPr="00C90E9B" w:rsidRDefault="00C90E9B" w:rsidP="00C90E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kern w:val="0"/>
          <w:sz w:val="18"/>
          <w:szCs w:val="20"/>
        </w:rPr>
      </w:pPr>
    </w:p>
    <w:p w:rsidR="00C90E9B" w:rsidRPr="00C90E9B" w:rsidRDefault="00C90E9B" w:rsidP="00C90E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0"/>
        </w:rPr>
      </w:pPr>
    </w:p>
    <w:p w:rsidR="00C90E9B" w:rsidRPr="00C90E9B" w:rsidRDefault="00C90E9B" w:rsidP="00C90E9B">
      <w:pPr>
        <w:widowControl w:val="0"/>
        <w:autoSpaceDE w:val="0"/>
        <w:autoSpaceDN w:val="0"/>
        <w:spacing w:after="0" w:line="240" w:lineRule="auto"/>
        <w:ind w:left="92" w:right="15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 w:rsidRPr="00C90E9B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Terminy</w:t>
      </w:r>
    </w:p>
    <w:p w:rsidR="00C90E9B" w:rsidRPr="00C90E9B" w:rsidRDefault="00C90E9B" w:rsidP="00C90E9B">
      <w:pPr>
        <w:widowControl w:val="0"/>
        <w:autoSpaceDE w:val="0"/>
        <w:autoSpaceDN w:val="0"/>
        <w:spacing w:before="103" w:after="0" w:line="360" w:lineRule="auto"/>
        <w:ind w:left="134" w:right="153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</w:rPr>
      </w:pPr>
      <w:r w:rsidRPr="00C90E9B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przeprowadzania postępowania rekrutacyjnego i postępowania uzupełniającego, w tym terminy składania dokumentów (rok szkolny 202</w:t>
      </w:r>
      <w:r w:rsidR="00892183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6</w:t>
      </w:r>
      <w:r w:rsidRPr="00C90E9B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/202</w:t>
      </w:r>
      <w:r w:rsidR="00892183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7</w:t>
      </w:r>
      <w:r w:rsidRPr="00C90E9B">
        <w:rPr>
          <w:rFonts w:ascii="Times New Roman" w:eastAsia="Times New Roman" w:hAnsi="Times New Roman" w:cs="Times New Roman"/>
          <w:b/>
          <w:kern w:val="0"/>
          <w:sz w:val="20"/>
          <w:szCs w:val="20"/>
        </w:rPr>
        <w:t>), do klas pierwszych publicznych szkół podstawowych - dla których organem prowadzącym jest gmina Niepołomice</w:t>
      </w:r>
    </w:p>
    <w:p w:rsidR="00C90E9B" w:rsidRPr="00C90E9B" w:rsidRDefault="00C90E9B" w:rsidP="00C90E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</w:p>
    <w:p w:rsidR="00C90E9B" w:rsidRPr="00C90E9B" w:rsidRDefault="00C90E9B" w:rsidP="00C90E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</w:p>
    <w:p w:rsidR="00C90E9B" w:rsidRPr="00C90E9B" w:rsidRDefault="00C90E9B" w:rsidP="00C90E9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13"/>
          <w:szCs w:val="20"/>
        </w:rPr>
      </w:pPr>
    </w:p>
    <w:tbl>
      <w:tblPr>
        <w:tblStyle w:val="TableNormal"/>
        <w:tblW w:w="965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4364"/>
        <w:gridCol w:w="2280"/>
        <w:gridCol w:w="2336"/>
      </w:tblGrid>
      <w:tr w:rsidR="00C90E9B" w:rsidRPr="00C90E9B" w:rsidTr="00D101D1">
        <w:trPr>
          <w:trHeight w:val="937"/>
        </w:trPr>
        <w:tc>
          <w:tcPr>
            <w:tcW w:w="676" w:type="dxa"/>
          </w:tcPr>
          <w:p w:rsidR="00C90E9B" w:rsidRPr="00C90E9B" w:rsidRDefault="00C90E9B" w:rsidP="00C90E9B">
            <w:pPr>
              <w:spacing w:before="7"/>
              <w:rPr>
                <w:rFonts w:ascii="Times New Roman" w:eastAsia="Times New Roman" w:hAnsi="Times New Roman" w:cs="Times New Roman"/>
                <w:b/>
                <w:lang w:val="pl-PL"/>
              </w:rPr>
            </w:pPr>
          </w:p>
          <w:p w:rsidR="00C90E9B" w:rsidRPr="00C90E9B" w:rsidRDefault="00C90E9B" w:rsidP="00C90E9B">
            <w:pPr>
              <w:spacing w:before="1"/>
              <w:ind w:left="164" w:right="150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90E9B">
              <w:rPr>
                <w:rFonts w:ascii="Times New Roman" w:eastAsia="Times New Roman" w:hAnsi="Times New Roman" w:cs="Times New Roman"/>
                <w:b/>
                <w:sz w:val="18"/>
              </w:rPr>
              <w:t>L.p.</w:t>
            </w:r>
          </w:p>
        </w:tc>
        <w:tc>
          <w:tcPr>
            <w:tcW w:w="4364" w:type="dxa"/>
          </w:tcPr>
          <w:p w:rsidR="00C90E9B" w:rsidRPr="00C90E9B" w:rsidRDefault="00C90E9B" w:rsidP="00C90E9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C90E9B" w:rsidRPr="00C90E9B" w:rsidRDefault="00C90E9B" w:rsidP="00C90E9B">
            <w:pPr>
              <w:spacing w:before="1"/>
              <w:ind w:left="1494" w:right="148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90E9B">
              <w:rPr>
                <w:rFonts w:ascii="Times New Roman" w:eastAsia="Times New Roman" w:hAnsi="Times New Roman" w:cs="Times New Roman"/>
                <w:b/>
                <w:sz w:val="18"/>
              </w:rPr>
              <w:t>Rodzaj czynności</w:t>
            </w:r>
          </w:p>
        </w:tc>
        <w:tc>
          <w:tcPr>
            <w:tcW w:w="2280" w:type="dxa"/>
          </w:tcPr>
          <w:p w:rsidR="00C90E9B" w:rsidRPr="00C90E9B" w:rsidRDefault="00C90E9B" w:rsidP="00C90E9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C90E9B" w:rsidRPr="00C90E9B" w:rsidRDefault="00C90E9B" w:rsidP="00C90E9B">
            <w:pPr>
              <w:spacing w:before="1"/>
              <w:ind w:left="563" w:hanging="344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90E9B">
              <w:rPr>
                <w:rFonts w:ascii="Times New Roman" w:eastAsia="Times New Roman" w:hAnsi="Times New Roman" w:cs="Times New Roman"/>
                <w:b/>
                <w:sz w:val="18"/>
              </w:rPr>
              <w:t>Termin w postępowaniu rekrutacyjnym</w:t>
            </w:r>
          </w:p>
        </w:tc>
        <w:tc>
          <w:tcPr>
            <w:tcW w:w="2336" w:type="dxa"/>
          </w:tcPr>
          <w:p w:rsidR="00C90E9B" w:rsidRPr="00C90E9B" w:rsidRDefault="00C90E9B" w:rsidP="00C90E9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C90E9B" w:rsidRPr="00C90E9B" w:rsidRDefault="00C90E9B" w:rsidP="00C90E9B">
            <w:pPr>
              <w:spacing w:before="1"/>
              <w:ind w:left="560" w:hanging="31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90E9B">
              <w:rPr>
                <w:rFonts w:ascii="Times New Roman" w:eastAsia="Times New Roman" w:hAnsi="Times New Roman" w:cs="Times New Roman"/>
                <w:b/>
                <w:sz w:val="18"/>
              </w:rPr>
              <w:t>Termin w postępowaniu uzupełniającym</w:t>
            </w:r>
          </w:p>
        </w:tc>
      </w:tr>
      <w:tr w:rsidR="00C90E9B" w:rsidRPr="00C90E9B" w:rsidTr="00D101D1">
        <w:trPr>
          <w:trHeight w:val="1146"/>
        </w:trPr>
        <w:tc>
          <w:tcPr>
            <w:tcW w:w="676" w:type="dxa"/>
          </w:tcPr>
          <w:p w:rsidR="00C90E9B" w:rsidRPr="00C90E9B" w:rsidRDefault="00C90E9B" w:rsidP="00C90E9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C90E9B" w:rsidRPr="00C90E9B" w:rsidRDefault="00C90E9B" w:rsidP="00C90E9B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C90E9B" w:rsidRPr="00C90E9B" w:rsidRDefault="00C90E9B" w:rsidP="00C90E9B">
            <w:pPr>
              <w:ind w:left="161" w:right="1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90E9B"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4364" w:type="dxa"/>
          </w:tcPr>
          <w:p w:rsidR="00C90E9B" w:rsidRPr="00C90E9B" w:rsidRDefault="00C90E9B" w:rsidP="00C90E9B">
            <w:pPr>
              <w:spacing w:before="55"/>
              <w:ind w:left="55" w:right="75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C90E9B">
              <w:rPr>
                <w:rFonts w:ascii="Times New Roman" w:eastAsia="Times New Roman" w:hAnsi="Times New Roman" w:cs="Times New Roman"/>
                <w:sz w:val="18"/>
                <w:lang w:val="pl-PL"/>
              </w:rPr>
              <w:t>Złożenie wniosku o przyjęcie do klasy pierwszej szkoły podstawowej wraz z dokumentami potwierdzającymi spełnianie przez kandydata warunków lub kryteriów branych pod uwagę w postępowaniu rekrutacyjnym</w:t>
            </w:r>
          </w:p>
        </w:tc>
        <w:tc>
          <w:tcPr>
            <w:tcW w:w="2280" w:type="dxa"/>
          </w:tcPr>
          <w:p w:rsidR="006F40A5" w:rsidRPr="00E60048" w:rsidRDefault="006F40A5" w:rsidP="006F40A5">
            <w:pPr>
              <w:spacing w:line="206" w:lineRule="exact"/>
              <w:ind w:left="2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</w:p>
          <w:p w:rsidR="00C90E9B" w:rsidRPr="00E60048" w:rsidRDefault="00C90E9B" w:rsidP="006F40A5">
            <w:pPr>
              <w:spacing w:line="206" w:lineRule="exact"/>
              <w:ind w:left="293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2 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marca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  <w:p w:rsidR="00C90E9B" w:rsidRPr="00E60048" w:rsidRDefault="006F40A5" w:rsidP="006F40A5">
            <w:pPr>
              <w:spacing w:line="206" w:lineRule="exact"/>
              <w:ind w:left="248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20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marca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</w:tc>
        <w:tc>
          <w:tcPr>
            <w:tcW w:w="2336" w:type="dxa"/>
          </w:tcPr>
          <w:p w:rsidR="00C90E9B" w:rsidRPr="00E60048" w:rsidRDefault="006F40A5" w:rsidP="006F40A5">
            <w:pPr>
              <w:spacing w:line="206" w:lineRule="exact"/>
              <w:ind w:left="36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br/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4F7D7E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1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8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maja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  <w:p w:rsidR="00C90E9B" w:rsidRPr="00E60048" w:rsidRDefault="006F40A5" w:rsidP="006F40A5">
            <w:pPr>
              <w:spacing w:line="206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22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maja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</w:tc>
      </w:tr>
      <w:tr w:rsidR="00C90E9B" w:rsidRPr="00C90E9B" w:rsidTr="00D101D1">
        <w:trPr>
          <w:trHeight w:val="1557"/>
        </w:trPr>
        <w:tc>
          <w:tcPr>
            <w:tcW w:w="676" w:type="dxa"/>
          </w:tcPr>
          <w:p w:rsidR="00C90E9B" w:rsidRPr="00C90E9B" w:rsidRDefault="00C90E9B" w:rsidP="00C90E9B">
            <w:pPr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</w:pPr>
          </w:p>
          <w:p w:rsidR="00C90E9B" w:rsidRPr="00C90E9B" w:rsidRDefault="00C90E9B" w:rsidP="00C90E9B">
            <w:pPr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</w:pPr>
          </w:p>
          <w:p w:rsidR="00C90E9B" w:rsidRPr="00C90E9B" w:rsidRDefault="00C90E9B" w:rsidP="00C90E9B">
            <w:pPr>
              <w:spacing w:before="8"/>
              <w:rPr>
                <w:rFonts w:ascii="Times New Roman" w:eastAsia="Times New Roman" w:hAnsi="Times New Roman" w:cs="Times New Roman"/>
                <w:b/>
                <w:sz w:val="18"/>
                <w:lang w:val="pl-PL"/>
              </w:rPr>
            </w:pPr>
          </w:p>
          <w:p w:rsidR="00C90E9B" w:rsidRPr="00C90E9B" w:rsidRDefault="00C90E9B" w:rsidP="00C90E9B">
            <w:pPr>
              <w:ind w:left="161" w:right="1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90E9B">
              <w:rPr>
                <w:rFonts w:ascii="Times New Roman" w:eastAsia="Times New Roman" w:hAnsi="Times New Roman" w:cs="Times New Roman"/>
                <w:sz w:val="18"/>
              </w:rPr>
              <w:t>2.</w:t>
            </w:r>
          </w:p>
        </w:tc>
        <w:tc>
          <w:tcPr>
            <w:tcW w:w="4364" w:type="dxa"/>
          </w:tcPr>
          <w:p w:rsidR="00C90E9B" w:rsidRPr="00C90E9B" w:rsidRDefault="00C90E9B" w:rsidP="00C90E9B">
            <w:pPr>
              <w:spacing w:before="53"/>
              <w:ind w:left="55" w:right="75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C90E9B">
              <w:rPr>
                <w:rFonts w:ascii="Times New Roman" w:eastAsia="Times New Roman" w:hAnsi="Times New Roman" w:cs="Times New Roman"/>
                <w:sz w:val="18"/>
                <w:lang w:val="pl-PL"/>
              </w:rPr>
              <w:t xml:space="preserve">Weryfikacja przez komisję rekrutacyjną wniosków o przyjęcie do klasy pierwszej szkoły podstawowej i dokumentów potwierdzających spełnianie przez kandydatów warunków lub </w:t>
            </w:r>
            <w:r w:rsidRPr="00D101D1">
              <w:rPr>
                <w:rFonts w:ascii="Times New Roman" w:eastAsia="Times New Roman" w:hAnsi="Times New Roman" w:cs="Times New Roman"/>
                <w:sz w:val="18"/>
                <w:lang w:val="pl-PL"/>
              </w:rPr>
              <w:t>kryteriów branych pod uwagę w postępowaniu rekrutacyjnym, w tym dokonanie przez przewodniczącego komisji czynności, o których mowa w art. 150 ust. 7 ustawy – Prawo oświatowe.</w:t>
            </w:r>
          </w:p>
        </w:tc>
        <w:tc>
          <w:tcPr>
            <w:tcW w:w="2280" w:type="dxa"/>
          </w:tcPr>
          <w:p w:rsidR="00C90E9B" w:rsidRPr="00E60048" w:rsidRDefault="00C90E9B" w:rsidP="006F40A5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pl-PL"/>
              </w:rPr>
            </w:pPr>
          </w:p>
          <w:p w:rsidR="00C90E9B" w:rsidRPr="00E60048" w:rsidRDefault="00C90E9B" w:rsidP="006F40A5">
            <w:pPr>
              <w:spacing w:line="206" w:lineRule="exact"/>
              <w:ind w:left="2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23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marca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18"/>
                <w:lang w:val="pl-PL"/>
              </w:rPr>
              <w:t xml:space="preserve"> 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>r.</w:t>
            </w:r>
          </w:p>
          <w:p w:rsidR="00C90E9B" w:rsidRPr="00E60048" w:rsidRDefault="00C90E9B" w:rsidP="006F40A5">
            <w:pPr>
              <w:spacing w:line="206" w:lineRule="exact"/>
              <w:ind w:left="2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3</w:t>
            </w:r>
            <w:r w:rsidR="004F7D7E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kwietnia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18"/>
                <w:lang w:val="pl-PL"/>
              </w:rPr>
              <w:t xml:space="preserve"> 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>r.</w:t>
            </w:r>
          </w:p>
        </w:tc>
        <w:tc>
          <w:tcPr>
            <w:tcW w:w="2336" w:type="dxa"/>
          </w:tcPr>
          <w:p w:rsidR="00C90E9B" w:rsidRPr="00E60048" w:rsidRDefault="00C90E9B" w:rsidP="006F40A5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pl-PL"/>
              </w:rPr>
            </w:pPr>
          </w:p>
          <w:p w:rsidR="00C90E9B" w:rsidRPr="00E60048" w:rsidRDefault="00C90E9B" w:rsidP="006F40A5">
            <w:pPr>
              <w:spacing w:line="206" w:lineRule="exact"/>
              <w:ind w:left="33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25</w:t>
            </w:r>
            <w:r w:rsidR="004F7D7E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maja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18"/>
                <w:lang w:val="pl-PL"/>
              </w:rPr>
              <w:t xml:space="preserve"> 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r</w:t>
            </w:r>
          </w:p>
          <w:p w:rsidR="00C90E9B" w:rsidRPr="00E60048" w:rsidRDefault="00C90E9B" w:rsidP="006F40A5">
            <w:pPr>
              <w:spacing w:line="206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7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maja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18"/>
                <w:lang w:val="pl-PL"/>
              </w:rPr>
              <w:t xml:space="preserve"> 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18"/>
                <w:lang w:val="pl-PL"/>
              </w:rPr>
              <w:t>r.</w:t>
            </w:r>
          </w:p>
        </w:tc>
      </w:tr>
      <w:tr w:rsidR="00C90E9B" w:rsidRPr="00C90E9B" w:rsidTr="00D101D1">
        <w:trPr>
          <w:trHeight w:val="731"/>
        </w:trPr>
        <w:tc>
          <w:tcPr>
            <w:tcW w:w="676" w:type="dxa"/>
          </w:tcPr>
          <w:p w:rsidR="00C90E9B" w:rsidRPr="00C90E9B" w:rsidRDefault="00C90E9B" w:rsidP="00C90E9B">
            <w:pPr>
              <w:spacing w:before="7"/>
              <w:rPr>
                <w:rFonts w:ascii="Times New Roman" w:eastAsia="Times New Roman" w:hAnsi="Times New Roman" w:cs="Times New Roman"/>
                <w:b/>
                <w:lang w:val="pl-PL"/>
              </w:rPr>
            </w:pPr>
          </w:p>
          <w:p w:rsidR="00C90E9B" w:rsidRPr="00C90E9B" w:rsidRDefault="00C90E9B" w:rsidP="00C90E9B">
            <w:pPr>
              <w:spacing w:before="1"/>
              <w:ind w:left="161" w:right="1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90E9B">
              <w:rPr>
                <w:rFonts w:ascii="Times New Roman" w:eastAsia="Times New Roman" w:hAnsi="Times New Roman" w:cs="Times New Roman"/>
                <w:sz w:val="18"/>
              </w:rPr>
              <w:t>3.</w:t>
            </w:r>
          </w:p>
        </w:tc>
        <w:tc>
          <w:tcPr>
            <w:tcW w:w="4364" w:type="dxa"/>
          </w:tcPr>
          <w:p w:rsidR="00C90E9B" w:rsidRPr="00C90E9B" w:rsidRDefault="00C90E9B" w:rsidP="00C90E9B">
            <w:pPr>
              <w:spacing w:before="55"/>
              <w:ind w:left="55" w:right="75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C90E9B">
              <w:rPr>
                <w:rFonts w:ascii="Times New Roman" w:eastAsia="Times New Roman" w:hAnsi="Times New Roman" w:cs="Times New Roman"/>
                <w:sz w:val="18"/>
                <w:lang w:val="pl-PL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280" w:type="dxa"/>
          </w:tcPr>
          <w:p w:rsidR="00C90E9B" w:rsidRPr="00E60048" w:rsidRDefault="00C90E9B" w:rsidP="006F40A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pl-PL"/>
              </w:rPr>
            </w:pPr>
          </w:p>
          <w:p w:rsidR="00C90E9B" w:rsidRPr="00E60048" w:rsidRDefault="006F40A5" w:rsidP="006F40A5">
            <w:pPr>
              <w:spacing w:before="1"/>
              <w:ind w:right="4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     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7 kwietnia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6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r.</w:t>
            </w:r>
          </w:p>
        </w:tc>
        <w:tc>
          <w:tcPr>
            <w:tcW w:w="2336" w:type="dxa"/>
          </w:tcPr>
          <w:p w:rsidR="00C90E9B" w:rsidRPr="00E60048" w:rsidRDefault="00C90E9B" w:rsidP="006F40A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C90E9B" w:rsidRPr="00E60048" w:rsidRDefault="004F7D7E" w:rsidP="006F40A5">
            <w:pPr>
              <w:spacing w:before="1"/>
              <w:ind w:left="61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2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8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maja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6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r.</w:t>
            </w:r>
          </w:p>
        </w:tc>
      </w:tr>
      <w:tr w:rsidR="00C90E9B" w:rsidRPr="00C90E9B" w:rsidTr="00D101D1">
        <w:trPr>
          <w:trHeight w:val="730"/>
        </w:trPr>
        <w:tc>
          <w:tcPr>
            <w:tcW w:w="676" w:type="dxa"/>
          </w:tcPr>
          <w:p w:rsidR="00C90E9B" w:rsidRPr="00C90E9B" w:rsidRDefault="00C90E9B" w:rsidP="00C90E9B">
            <w:pPr>
              <w:spacing w:before="7"/>
              <w:rPr>
                <w:rFonts w:ascii="Times New Roman" w:eastAsia="Times New Roman" w:hAnsi="Times New Roman" w:cs="Times New Roman"/>
                <w:b/>
              </w:rPr>
            </w:pPr>
          </w:p>
          <w:p w:rsidR="00C90E9B" w:rsidRPr="00C90E9B" w:rsidRDefault="00C90E9B" w:rsidP="00C90E9B">
            <w:pPr>
              <w:spacing w:before="1"/>
              <w:ind w:left="161" w:right="1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C90E9B">
              <w:rPr>
                <w:rFonts w:ascii="Times New Roman" w:eastAsia="Times New Roman" w:hAnsi="Times New Roman" w:cs="Times New Roman"/>
                <w:sz w:val="18"/>
              </w:rPr>
              <w:t>4.</w:t>
            </w:r>
          </w:p>
        </w:tc>
        <w:tc>
          <w:tcPr>
            <w:tcW w:w="4364" w:type="dxa"/>
          </w:tcPr>
          <w:p w:rsidR="00C90E9B" w:rsidRPr="00C90E9B" w:rsidRDefault="00C90E9B" w:rsidP="00C90E9B">
            <w:pPr>
              <w:spacing w:before="53"/>
              <w:ind w:left="55" w:right="75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C90E9B">
              <w:rPr>
                <w:rFonts w:ascii="Times New Roman" w:eastAsia="Times New Roman" w:hAnsi="Times New Roman" w:cs="Times New Roman"/>
                <w:sz w:val="18"/>
                <w:lang w:val="pl-PL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280" w:type="dxa"/>
          </w:tcPr>
          <w:p w:rsidR="00C90E9B" w:rsidRPr="00E60048" w:rsidRDefault="00C90E9B" w:rsidP="006F40A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pl-PL"/>
              </w:rPr>
            </w:pPr>
          </w:p>
          <w:p w:rsidR="00C90E9B" w:rsidRPr="00E60048" w:rsidRDefault="006F40A5" w:rsidP="006F40A5">
            <w:pPr>
              <w:spacing w:before="1"/>
              <w:ind w:right="4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       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14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kwietnia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6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r.</w:t>
            </w:r>
          </w:p>
        </w:tc>
        <w:tc>
          <w:tcPr>
            <w:tcW w:w="2336" w:type="dxa"/>
          </w:tcPr>
          <w:p w:rsidR="00C90E9B" w:rsidRPr="00E60048" w:rsidRDefault="00C90E9B" w:rsidP="006F40A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C90E9B" w:rsidRPr="00E60048" w:rsidRDefault="00D83301" w:rsidP="006F40A5">
            <w:pPr>
              <w:spacing w:before="1"/>
              <w:ind w:left="610"/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3 czerwca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>6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</w:rPr>
              <w:t xml:space="preserve"> r.</w:t>
            </w:r>
          </w:p>
        </w:tc>
      </w:tr>
      <w:tr w:rsidR="00D101D1" w:rsidRPr="00C90E9B" w:rsidTr="00D101D1">
        <w:trPr>
          <w:trHeight w:val="730"/>
        </w:trPr>
        <w:tc>
          <w:tcPr>
            <w:tcW w:w="676" w:type="dxa"/>
          </w:tcPr>
          <w:p w:rsidR="00D101D1" w:rsidRDefault="00D101D1" w:rsidP="00D101D1">
            <w:pPr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101D1" w:rsidRPr="00C90E9B" w:rsidRDefault="00D101D1" w:rsidP="00D101D1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</w:t>
            </w:r>
            <w:r w:rsidRPr="00C90E9B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4364" w:type="dxa"/>
          </w:tcPr>
          <w:p w:rsidR="00D101D1" w:rsidRPr="00C1157E" w:rsidRDefault="00D101D1" w:rsidP="00C90E9B">
            <w:pPr>
              <w:spacing w:before="53"/>
              <w:ind w:left="55" w:right="75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C90E9B">
              <w:rPr>
                <w:rFonts w:ascii="Times New Roman" w:eastAsia="Times New Roman" w:hAnsi="Times New Roman" w:cs="Times New Roman"/>
                <w:sz w:val="18"/>
                <w:lang w:val="pl-PL"/>
              </w:rPr>
              <w:t xml:space="preserve">Potwierdzenie przez rodzica/opiekuna prawnego kandydata woli przyjęcia do pierwszej klasy szkoły podstawowej </w:t>
            </w:r>
            <w:r w:rsidR="00C1157E" w:rsidRPr="00C1157E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przy użyciu systemu elektronicznego 4Parents – niepolomice.rekrutacje.edu.pl lub w formie złożenia oświadczenia na piśmie</w:t>
            </w:r>
          </w:p>
        </w:tc>
        <w:tc>
          <w:tcPr>
            <w:tcW w:w="2280" w:type="dxa"/>
          </w:tcPr>
          <w:p w:rsidR="00D101D1" w:rsidRPr="00E60048" w:rsidRDefault="00D101D1" w:rsidP="006F40A5">
            <w:pPr>
              <w:spacing w:before="1" w:line="206" w:lineRule="exact"/>
              <w:ind w:left="5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8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kwietnia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lang w:val="pl-PL"/>
              </w:rPr>
              <w:t xml:space="preserve"> 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>r.</w:t>
            </w:r>
          </w:p>
          <w:p w:rsidR="00D101D1" w:rsidRPr="00E60048" w:rsidRDefault="006F40A5" w:rsidP="006F40A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10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kwietnia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18"/>
                <w:lang w:val="pl-PL"/>
              </w:rPr>
              <w:t xml:space="preserve"> 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>r.</w:t>
            </w:r>
          </w:p>
        </w:tc>
        <w:tc>
          <w:tcPr>
            <w:tcW w:w="2336" w:type="dxa"/>
          </w:tcPr>
          <w:p w:rsidR="00D101D1" w:rsidRPr="00E60048" w:rsidRDefault="006F40A5" w:rsidP="006F40A5">
            <w:pPr>
              <w:spacing w:before="1" w:line="206" w:lineRule="exact"/>
              <w:ind w:left="5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2345EE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9</w:t>
            </w:r>
            <w:r w:rsidR="002345EE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maja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  <w:p w:rsidR="00D101D1" w:rsidRPr="00E60048" w:rsidRDefault="006F40A5" w:rsidP="006F40A5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 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2345EE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2</w:t>
            </w:r>
            <w:r w:rsidR="00D8330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czerwca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</w:tc>
      </w:tr>
      <w:tr w:rsidR="00C90E9B" w:rsidRPr="00C90E9B" w:rsidTr="00D101D1">
        <w:trPr>
          <w:trHeight w:val="732"/>
        </w:trPr>
        <w:tc>
          <w:tcPr>
            <w:tcW w:w="676" w:type="dxa"/>
          </w:tcPr>
          <w:p w:rsidR="00C90E9B" w:rsidRPr="00D101D1" w:rsidRDefault="00C90E9B" w:rsidP="00C90E9B">
            <w:pPr>
              <w:spacing w:before="7"/>
              <w:rPr>
                <w:rFonts w:ascii="Times New Roman" w:eastAsia="Times New Roman" w:hAnsi="Times New Roman" w:cs="Times New Roman"/>
                <w:b/>
                <w:lang w:val="pl-PL"/>
              </w:rPr>
            </w:pPr>
          </w:p>
          <w:p w:rsidR="00C90E9B" w:rsidRPr="00C90E9B" w:rsidRDefault="00D101D1" w:rsidP="00C90E9B">
            <w:pPr>
              <w:spacing w:before="1"/>
              <w:ind w:left="161" w:right="15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</w:t>
            </w:r>
            <w:r w:rsidR="00C90E9B" w:rsidRPr="00C90E9B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4364" w:type="dxa"/>
          </w:tcPr>
          <w:p w:rsidR="00C90E9B" w:rsidRPr="00C90E9B" w:rsidRDefault="00C90E9B" w:rsidP="00C90E9B">
            <w:pPr>
              <w:spacing w:before="55"/>
              <w:ind w:left="55" w:right="75"/>
              <w:jc w:val="both"/>
              <w:rPr>
                <w:rFonts w:ascii="Times New Roman" w:eastAsia="Times New Roman" w:hAnsi="Times New Roman" w:cs="Times New Roman"/>
                <w:sz w:val="18"/>
                <w:lang w:val="pl-PL"/>
              </w:rPr>
            </w:pPr>
            <w:r w:rsidRPr="00C90E9B">
              <w:rPr>
                <w:rFonts w:ascii="Times New Roman" w:eastAsia="Times New Roman" w:hAnsi="Times New Roman" w:cs="Times New Roman"/>
                <w:sz w:val="18"/>
                <w:lang w:val="pl-PL"/>
              </w:rPr>
              <w:t>Składanie wniosków do komisji rekrutacyjnej o uzasadnienie odmowy przyjęcia dziecka do pierwszej klasy szkoły podstawowej.</w:t>
            </w:r>
          </w:p>
        </w:tc>
        <w:tc>
          <w:tcPr>
            <w:tcW w:w="2280" w:type="dxa"/>
          </w:tcPr>
          <w:p w:rsidR="00C90E9B" w:rsidRPr="00E60048" w:rsidRDefault="006F40A5" w:rsidP="006F40A5">
            <w:pPr>
              <w:spacing w:before="55" w:line="206" w:lineRule="exact"/>
              <w:ind w:left="202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o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 dnia </w:t>
            </w:r>
            <w:r w:rsidR="00D00ED4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15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kwietnia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 xml:space="preserve"> 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18"/>
                <w:lang w:val="pl-PL"/>
              </w:rPr>
              <w:t>r.</w:t>
            </w:r>
          </w:p>
          <w:p w:rsidR="00C90E9B" w:rsidRPr="00E60048" w:rsidRDefault="00C90E9B" w:rsidP="006F40A5">
            <w:pPr>
              <w:spacing w:line="206" w:lineRule="exact"/>
              <w:ind w:left="202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D101D1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1</w:t>
            </w:r>
            <w:r w:rsidR="00D00ED4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7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kwietnia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8"/>
                <w:lang w:val="pl-PL"/>
              </w:rPr>
              <w:t xml:space="preserve"> </w:t>
            </w:r>
            <w:r w:rsidRPr="00E60048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18"/>
                <w:lang w:val="pl-PL"/>
              </w:rPr>
              <w:t>r.</w:t>
            </w:r>
          </w:p>
        </w:tc>
        <w:tc>
          <w:tcPr>
            <w:tcW w:w="2336" w:type="dxa"/>
          </w:tcPr>
          <w:p w:rsidR="00C90E9B" w:rsidRPr="00E60048" w:rsidRDefault="006F40A5" w:rsidP="006F40A5">
            <w:pPr>
              <w:spacing w:before="55" w:line="206" w:lineRule="exact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      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od dnia </w:t>
            </w:r>
            <w:r w:rsidR="00D00ED4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5 czerwca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  <w:p w:rsidR="00C90E9B" w:rsidRPr="00E60048" w:rsidRDefault="00E60048" w:rsidP="006F40A5">
            <w:pPr>
              <w:spacing w:line="206" w:lineRule="exact"/>
              <w:ind w:left="246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</w:pPr>
            <w:r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 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do dnia </w:t>
            </w:r>
            <w:r w:rsidR="00D00ED4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9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czerwca 202</w:t>
            </w:r>
            <w:r w:rsidR="00892183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>6</w:t>
            </w:r>
            <w:r w:rsidR="00C90E9B" w:rsidRPr="00E60048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pl-PL"/>
              </w:rPr>
              <w:t xml:space="preserve"> r.</w:t>
            </w:r>
          </w:p>
        </w:tc>
      </w:tr>
    </w:tbl>
    <w:p w:rsidR="00C90E9B" w:rsidRPr="00C90E9B" w:rsidRDefault="00C90E9B" w:rsidP="006F40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</w:rPr>
      </w:pPr>
    </w:p>
    <w:sectPr w:rsidR="00C90E9B" w:rsidRPr="00C90E9B" w:rsidSect="00C90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1023D3"/>
    <w:rsid w:val="000250F3"/>
    <w:rsid w:val="001023D3"/>
    <w:rsid w:val="002345EE"/>
    <w:rsid w:val="002A1B7A"/>
    <w:rsid w:val="002C206E"/>
    <w:rsid w:val="003B5121"/>
    <w:rsid w:val="003F56B6"/>
    <w:rsid w:val="004F7D7E"/>
    <w:rsid w:val="0055315A"/>
    <w:rsid w:val="005D0399"/>
    <w:rsid w:val="006C49BA"/>
    <w:rsid w:val="006F40A5"/>
    <w:rsid w:val="007F500A"/>
    <w:rsid w:val="00892183"/>
    <w:rsid w:val="00985B74"/>
    <w:rsid w:val="00A56728"/>
    <w:rsid w:val="00AD42E2"/>
    <w:rsid w:val="00C1157E"/>
    <w:rsid w:val="00C66931"/>
    <w:rsid w:val="00C90E9B"/>
    <w:rsid w:val="00CD44E6"/>
    <w:rsid w:val="00D00ED4"/>
    <w:rsid w:val="00D101D1"/>
    <w:rsid w:val="00D2326C"/>
    <w:rsid w:val="00D83301"/>
    <w:rsid w:val="00D9201E"/>
    <w:rsid w:val="00E35106"/>
    <w:rsid w:val="00E51D8B"/>
    <w:rsid w:val="00E60048"/>
    <w:rsid w:val="00E90046"/>
    <w:rsid w:val="00EA5FDF"/>
    <w:rsid w:val="00F6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E9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Lasek</dc:creator>
  <cp:lastModifiedBy>sekretariat</cp:lastModifiedBy>
  <cp:revision>2</cp:revision>
  <cp:lastPrinted>2026-01-19T10:16:00Z</cp:lastPrinted>
  <dcterms:created xsi:type="dcterms:W3CDTF">2026-02-05T13:57:00Z</dcterms:created>
  <dcterms:modified xsi:type="dcterms:W3CDTF">2026-02-05T13:57:00Z</dcterms:modified>
</cp:coreProperties>
</file>