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4D" w:rsidRPr="007F440E" w:rsidRDefault="00805E26" w:rsidP="007F440E">
      <w:pPr>
        <w:jc w:val="center"/>
        <w:rPr>
          <w:b/>
          <w:sz w:val="28"/>
          <w:szCs w:val="28"/>
        </w:rPr>
      </w:pPr>
      <w:r w:rsidRPr="007F440E">
        <w:rPr>
          <w:b/>
          <w:sz w:val="28"/>
          <w:szCs w:val="28"/>
        </w:rPr>
        <w:t>Wymagania klas 7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05E26" w:rsidTr="00805E26">
        <w:tc>
          <w:tcPr>
            <w:tcW w:w="4606" w:type="dxa"/>
          </w:tcPr>
          <w:p w:rsidR="00805E26" w:rsidRPr="007F440E" w:rsidRDefault="00805E26" w:rsidP="00805E26">
            <w:pPr>
              <w:jc w:val="center"/>
              <w:rPr>
                <w:b/>
              </w:rPr>
            </w:pPr>
            <w:r w:rsidRPr="007F440E">
              <w:rPr>
                <w:b/>
              </w:rPr>
              <w:t>PODSTAWOWE (dopuszczający, dostateczny)</w:t>
            </w:r>
          </w:p>
        </w:tc>
        <w:tc>
          <w:tcPr>
            <w:tcW w:w="4606" w:type="dxa"/>
          </w:tcPr>
          <w:p w:rsidR="00805E26" w:rsidRPr="007F440E" w:rsidRDefault="00805E26" w:rsidP="00805E26">
            <w:pPr>
              <w:jc w:val="center"/>
              <w:rPr>
                <w:b/>
              </w:rPr>
            </w:pPr>
            <w:r w:rsidRPr="007F440E">
              <w:rPr>
                <w:b/>
              </w:rPr>
              <w:t>PONADPODSTWAOWE (dobry, bardzo dobry)</w:t>
            </w:r>
          </w:p>
        </w:tc>
      </w:tr>
      <w:tr w:rsidR="00805E26" w:rsidTr="00805E26">
        <w:tc>
          <w:tcPr>
            <w:tcW w:w="4606" w:type="dxa"/>
          </w:tcPr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cztery dziedziny, w których wykorzystuje się komputery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najczęściej spotykanie rodzaje komputerów (komputer stacjonarny, laptop, tablet,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smartfon</w:t>
            </w:r>
            <w:proofErr w:type="spellEnd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nazywa najczęściej spotykane urządzenia peryferyjne i omawia ich przeznaczenie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bezpiecznej i higienicznej pracy przy komputerze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programów komputerowych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trzy popularne systemy operacyjne dla komputerów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kopiuje, przenosi oraz usuwa pliki i foldery, wykorzystując metodę „przeciągnij i upuść”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dlaczego należy tworzyć kopie bezpieczeństwa danych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złośliwego oprogramowania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grafiki komputerowej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zasady tworzenia dokumentu komputerowego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zmienia ustawienia narzędzi programu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etapy skanowania i drukowania obrazu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operacje dotyczące koloru możliwe do wykonania w programie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zapisuje w wybranym formacie obraz utworzony w programie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drukuje dokument komputerowy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różnice pomiędzy kopiowaniem a wycinaniem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przeznaczenie warstw obrazu w programie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i usuwa warstwy w programie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umieszcza napisy na obrazie w programie 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narzędzia Selekcji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proste animacje w programie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GIMP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używa narzędzia Inteligentne nożyce programu GIMP do tworzenia fotomontaży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sprawnie posługuje się przeglądarką internetową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sieci komputerowych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budowę prostej sieci komputerowej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wyszukuje informacje w 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internecie</w:t>
            </w:r>
            <w:proofErr w:type="spellEnd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przestrzega zasad bezpieczeństwa podczas korzystania z sieci i 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pobiera różnego rodzaju pliki z 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załączniki do wiadomości elektronicznych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przestrzega postanowień licencji, którymi objęte są materiały pobrane z 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internetu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unika zagrożeń związanych z komunikacją internetową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etapy rozwiązywania problemów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opisuje algorytm w postaci listy kroków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różnice pomiędzy kodem źródłowym a kodem wynikowym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czym jest środowisko programistyczne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do czego używa się zmiennych w programach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przedstawia algorytm w postaci schematu blokowego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budowę okna programu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skrypt w języku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powtarzanie poleceń (iterację) w budowanych skryptach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dodaje nowe duszki w programie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dodaje nowe tła w programie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budowę okna programu </w:t>
            </w:r>
            <w:proofErr w:type="spellStart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Logomocja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pętle w języku Logo, używając polecenia Powtórz</w:t>
            </w:r>
          </w:p>
          <w:p w:rsidR="00805E26" w:rsidRPr="00CA48E3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pojęcia: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akapit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wcięcie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margines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tworzy nowe akapity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opcje formatowania tekstu</w:t>
            </w:r>
          </w:p>
          <w:p w:rsidR="00805E26" w:rsidRPr="00A3542E" w:rsidRDefault="00805E26" w:rsidP="00805E26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ortograficznego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synonimów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redagowania 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doboru parametrów formatowania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sposoby otaczania obrazu tekstem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 gotowych szablonów podczas tworzenia 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przemieszcza obiekty w dokumencie tekstowym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cr/>
              <w:t>osadza obraz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modyfikuje obraz osadzony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stawia i modyfikuje obraz jako nowy obiekt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indeksy dolny i górny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wstawia do dokumentu tekstowego równania o średnim stopniu trudności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zastosowania tabulatorów w edytorze tekstu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spację nierozdzielającą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style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tabeli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formaty numeracji i wypunktowania w listach wstawianych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wstawia numer strony w stopce 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zmienia znalezione słowa za pomocą opcji Zamień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dzieli fragmenty tekstu na kolumny</w:t>
            </w:r>
          </w:p>
          <w:p w:rsidR="00805E26" w:rsidRPr="00805E26" w:rsidRDefault="00805E26" w:rsidP="00805E26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przygotowuje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harmonogram w edytorze tekstu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805E26">
              <w:rPr>
                <w:rFonts w:ascii="Times New Roman" w:eastAsia="Times New Roman" w:hAnsi="Times New Roman" w:cs="Times New Roman"/>
                <w:lang w:eastAsia="pl-PL"/>
              </w:rPr>
              <w:t>przygotowuje kosztorys w edytorze tekstu</w:t>
            </w:r>
          </w:p>
          <w:p w:rsidR="00805E26" w:rsidRDefault="00805E26" w:rsidP="00805E26"/>
        </w:tc>
        <w:tc>
          <w:tcPr>
            <w:tcW w:w="4606" w:type="dxa"/>
          </w:tcPr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wymienia osiem dziedzin, w których wykorzystuje się komputery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system binarny (dwójkowy) i dlaczego jest używany w informatyce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samodzielnie instaluje programy komputerowe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opisuje rodzaje licencji na oprogramowanie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skróty klawiszowe, wykonując operacje na plikach i folderach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zabezpiecza komputer przez zagrożeniami innymi niż wirusy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rodzaje grafiki komputerowej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zapisuje obrazy w różnych formatach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cr/>
              <w:t>wyjaśnia, czym jest plik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ścieżka dostępu do pliku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rozdzielczość obrazu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parametry skanowania i drukowania obrazu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poprawia jakość zdjęcia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różnicę pomiędzy ukrywaniem a usuwaniem warstwy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i do czego służy Schowek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łączy warstwy w obrazach tworzonych w programie GIMP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wskazuje różnice między warstwą Tło a innymi warstwami obrazów w programie GIMP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pracuje na warstwach podczas tworzenia animacji w programie GIMP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przekształceń obrazów w programie GIMP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różnice pomiędzy klasami sieci komputerowych</w:t>
            </w:r>
          </w:p>
          <w:p w:rsidR="00805E26" w:rsidRPr="000E4900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dopasowuje przeglądarkę internetową do swoich potrzeb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chmury obliczeniowej podczas tworzenia projektów grupowych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samodzielnie buduje złożone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schematy blokowe do przedstawiania różnych algorytmów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konstruuje złożone sytuacje warunkowe (wiele warunków) w algorytmach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konstruuje procedury z parametrami w języku </w:t>
            </w:r>
            <w:proofErr w:type="spellStart"/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dodaje nowe (trudniejsze) poziomy do gry tworzonej w języku </w:t>
            </w:r>
            <w:proofErr w:type="spellStart"/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Scratch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w języku Logo procedury z parametrami i bez nich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zmienia domyślną postać w programie </w:t>
            </w:r>
            <w:proofErr w:type="spellStart"/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Logomocja</w:t>
            </w:r>
            <w:proofErr w:type="spellEnd"/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ustala w edytorze tekstu interlinię pomiędzy wierszami tekstu oraz odległości pomiędzy akapitami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stosuje wszystkie omówione zasady redagowania 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stosuje wszystkie omówione zasady doboru parametrów formatowania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rozumie różne zastosowania krojów pisma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i charakteryzuje wszystkie układy obrazu względem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grupuje obiekty w edytorze tekstu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wady i zalety różnych technik umieszczania obrazu w dokumencie tekstowym i stosuje te techniki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trzy rodzaje obiektów, które można osadzić w dokumencie tekstowym, oraz ich aplikacje źródłowe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formatuje zrzut ekranu wstawiony do 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wstawia do dokumentu tekstowego równania o wyższym stopniu trudności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zasady stosowania w tekście spacji nierozdzielających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tabulatory specjalne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listy wielopoziomowe</w:t>
            </w:r>
          </w:p>
          <w:p w:rsidR="00805E26" w:rsidRPr="000E4900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w listach ręczny podział wiersza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wyszukuje i zamienia znaki w dokumencie tekstowym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różnicuje treść nagłówka i stopki dla parzystych i nieparzystych stron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dokumentu tekstowego</w:t>
            </w:r>
          </w:p>
          <w:p w:rsidR="00805E26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na czym polega podział dokumentu na sekcje</w:t>
            </w:r>
          </w:p>
          <w:p w:rsidR="00805E26" w:rsidRPr="000E4900" w:rsidRDefault="00805E26" w:rsidP="00805E26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zapisuje dokument tekstowy w formacie PDF</w:t>
            </w:r>
          </w:p>
          <w:p w:rsidR="00805E26" w:rsidRDefault="00805E26"/>
        </w:tc>
      </w:tr>
    </w:tbl>
    <w:p w:rsidR="00805E26" w:rsidRDefault="00805E26"/>
    <w:sectPr w:rsidR="00805E26" w:rsidSect="00EC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8EF"/>
    <w:multiLevelType w:val="hybridMultilevel"/>
    <w:tmpl w:val="6E62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F725E"/>
    <w:multiLevelType w:val="hybridMultilevel"/>
    <w:tmpl w:val="EA00B2A4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27312"/>
    <w:multiLevelType w:val="hybridMultilevel"/>
    <w:tmpl w:val="9E7ECF2E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05E26"/>
    <w:rsid w:val="00781A91"/>
    <w:rsid w:val="007F440E"/>
    <w:rsid w:val="00805E26"/>
    <w:rsid w:val="00EC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5E2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2018-10-08T19:45:00Z</dcterms:created>
  <dcterms:modified xsi:type="dcterms:W3CDTF">2018-10-08T19:50:00Z</dcterms:modified>
</cp:coreProperties>
</file>